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E0C2A" w:rsidR="00A27041" w:rsidP="004E0C2A" w:rsidRDefault="00AE320F" w14:paraId="0BFD1AD4" w14:textId="5ED0C183">
      <w:pPr>
        <w:jc w:val="center"/>
        <w:rPr>
          <w:sz w:val="24"/>
          <w:szCs w:val="24"/>
        </w:rPr>
      </w:pPr>
      <w:r w:rsidRPr="004E0C2A">
        <w:rPr>
          <w:sz w:val="24"/>
          <w:szCs w:val="24"/>
        </w:rPr>
        <w:t xml:space="preserve">MICU </w:t>
      </w:r>
      <w:r w:rsidRPr="004E0C2A" w:rsidR="423BAE59">
        <w:rPr>
          <w:sz w:val="24"/>
          <w:szCs w:val="24"/>
        </w:rPr>
        <w:t>quick tip sheet</w:t>
      </w:r>
    </w:p>
    <w:p w:rsidR="6A2C7EFE" w:rsidP="58F5FEAF" w:rsidRDefault="6A2C7EFE" w14:paraId="5B853B14" w14:textId="35315465">
      <w:pPr>
        <w:pStyle w:val="NormalWeb"/>
      </w:pPr>
      <w:r>
        <w:t>MICU didactics are every Monday, Tuesday, and Friday from 8AM-8:30AM. These lectures are required including for the overnight resident. Residents are excused if it is their day off or an acute patient need.</w:t>
      </w:r>
    </w:p>
    <w:p w:rsidR="58F5FEAF" w:rsidP="58F5FEAF" w:rsidRDefault="6A2C7EFE" w14:paraId="6A9AD3B2" w14:textId="1C172881">
      <w:pPr>
        <w:pStyle w:val="NormalWeb"/>
      </w:pPr>
      <w:r>
        <w:t xml:space="preserve">Lectures and curriculum: </w:t>
      </w:r>
      <w:hyperlink r:id="rId8">
        <w:r w:rsidRPr="58F5FEAF">
          <w:rPr>
            <w:rStyle w:val="Hyperlink"/>
          </w:rPr>
          <w:t>www.hfh.pulm.com</w:t>
        </w:r>
      </w:hyperlink>
    </w:p>
    <w:p w:rsidR="6A2C7EFE" w:rsidP="58F5FEAF" w:rsidRDefault="6A2C7EFE" w14:paraId="13E0D97A" w14:textId="0C55974C">
      <w:pPr>
        <w:pStyle w:val="NormalWeb"/>
        <w:rPr>
          <w:b/>
          <w:bCs/>
        </w:rPr>
      </w:pPr>
      <w:r w:rsidRPr="58F5FEAF">
        <w:rPr>
          <w:b/>
          <w:bCs/>
        </w:rPr>
        <w:t>Tips for rounds:</w:t>
      </w:r>
    </w:p>
    <w:p w:rsidR="6A2C7EFE" w:rsidP="58F5FEAF" w:rsidRDefault="6A2C7EFE" w14:paraId="37FC2DCD" w14:textId="18AFA0B2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normaltextrun"/>
        </w:rPr>
      </w:pPr>
      <w:r w:rsidRPr="58F5FEAF">
        <w:rPr>
          <w:rStyle w:val="normaltextrun"/>
          <w:color w:val="000000" w:themeColor="text1"/>
        </w:rPr>
        <w:t>Pay attention to </w:t>
      </w:r>
      <w:r w:rsidRPr="58F5FEAF">
        <w:rPr>
          <w:rStyle w:val="normaltextrun"/>
          <w:b/>
          <w:bCs/>
          <w:color w:val="000000" w:themeColor="text1"/>
          <w:u w:val="single"/>
        </w:rPr>
        <w:t>everyone’s</w:t>
      </w:r>
      <w:r w:rsidRPr="58F5FEAF">
        <w:rPr>
          <w:rStyle w:val="normaltextrun"/>
          <w:color w:val="000000" w:themeColor="text1"/>
        </w:rPr>
        <w:t> presentations</w:t>
      </w:r>
    </w:p>
    <w:p w:rsidR="6A2C7EFE" w:rsidP="58F5FEAF" w:rsidRDefault="6A2C7EFE" w14:paraId="0B0400FF" w14:textId="440E0BAD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</w:rPr>
        <w:t>Place orders (WOW duty)</w:t>
      </w:r>
      <w:r w:rsidRPr="58F5FEAF">
        <w:rPr>
          <w:rStyle w:val="eop"/>
        </w:rPr>
        <w:t>​</w:t>
      </w:r>
    </w:p>
    <w:p w:rsidR="6A2C7EFE" w:rsidP="58F5FEAF" w:rsidRDefault="6A2C7EFE" w14:paraId="30398AB6" w14:textId="77777777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</w:rPr>
        <w:t>Call consults (Phone duty)</w:t>
      </w:r>
      <w:r w:rsidRPr="58F5FEAF">
        <w:rPr>
          <w:rStyle w:val="eop"/>
        </w:rPr>
        <w:t>​</w:t>
      </w:r>
    </w:p>
    <w:p w:rsidR="6A2C7EFE" w:rsidP="3E250FED" w:rsidRDefault="6A2C7EFE" w14:paraId="0E6EBD76" w14:textId="7EE77B35">
      <w:pPr>
        <w:pStyle w:val="paragraph"/>
        <w:numPr>
          <w:ilvl w:val="0"/>
          <w:numId w:val="3"/>
        </w:numPr>
        <w:spacing w:before="0" w:beforeAutospacing="off" w:after="0" w:afterAutospacing="off"/>
        <w:rPr/>
      </w:pPr>
      <w:r w:rsidRPr="3E250FED" w:rsidR="6A2C7EFE">
        <w:rPr>
          <w:rStyle w:val="normaltextrun"/>
          <w:color w:val="262626" w:themeColor="text1" w:themeTint="D9" w:themeShade="FF"/>
        </w:rPr>
        <w:t>Transfer patients</w:t>
      </w:r>
    </w:p>
    <w:p w:rsidR="6A2C7EFE" w:rsidP="3E250FED" w:rsidRDefault="6A2C7EFE" w14:paraId="76260617" w14:textId="5F2F69FB">
      <w:pPr>
        <w:pStyle w:val="paragraph"/>
        <w:numPr>
          <w:ilvl w:val="1"/>
          <w:numId w:val="3"/>
        </w:numPr>
        <w:spacing w:before="0" w:beforeAutospacing="off" w:after="0" w:afterAutospacing="off"/>
        <w:rPr>
          <w:rStyle w:val="eop"/>
        </w:rPr>
      </w:pPr>
      <w:r w:rsidRPr="3E250FED" w:rsidR="742BE3CD">
        <w:rPr>
          <w:rStyle w:val="normaltextrun"/>
          <w:color w:val="262626" w:themeColor="text1" w:themeTint="D9" w:themeShade="FF"/>
        </w:rPr>
        <w:t>P</w:t>
      </w:r>
      <w:r w:rsidRPr="3E250FED" w:rsidR="6A2C7EFE">
        <w:rPr>
          <w:rStyle w:val="normaltextrun"/>
          <w:color w:val="262626" w:themeColor="text1" w:themeTint="D9" w:themeShade="FF"/>
        </w:rPr>
        <w:t xml:space="preserve">repare transfer note, </w:t>
      </w:r>
      <w:r w:rsidRPr="3E250FED" w:rsidR="4998531C">
        <w:rPr>
          <w:rStyle w:val="normaltextrun"/>
          <w:color w:val="262626" w:themeColor="text1" w:themeTint="D9" w:themeShade="FF"/>
        </w:rPr>
        <w:t>w</w:t>
      </w:r>
      <w:r w:rsidRPr="3E250FED" w:rsidR="6A2C7EFE">
        <w:rPr>
          <w:rStyle w:val="normaltextrun"/>
          <w:color w:val="262626" w:themeColor="text1" w:themeTint="D9" w:themeShade="FF"/>
        </w:rPr>
        <w:t>hen bed assigned</w:t>
      </w:r>
      <w:r w:rsidRPr="3E250FED" w:rsidR="615C7DC9">
        <w:rPr>
          <w:rStyle w:val="normaltextrun"/>
          <w:color w:val="262626" w:themeColor="text1" w:themeTint="D9" w:themeShade="FF"/>
        </w:rPr>
        <w:t xml:space="preserve">: call report, place </w:t>
      </w:r>
      <w:r w:rsidRPr="3E250FED" w:rsidR="3679F968">
        <w:rPr>
          <w:rStyle w:val="eop"/>
        </w:rPr>
        <w:t xml:space="preserve">nursing communication and inform nurse </w:t>
      </w:r>
    </w:p>
    <w:p w:rsidR="6A2C7EFE" w:rsidP="58F5FEAF" w:rsidRDefault="6A2C7EFE" w14:paraId="64BB7A5F" w14:textId="01A64F85">
      <w:pPr>
        <w:pStyle w:val="paragraph"/>
        <w:numPr>
          <w:ilvl w:val="0"/>
          <w:numId w:val="3"/>
        </w:numPr>
        <w:spacing w:before="0" w:beforeAutospacing="0" w:after="0" w:afterAutospacing="0"/>
        <w:rPr>
          <w:rStyle w:val="normaltextrun"/>
        </w:rPr>
      </w:pPr>
      <w:r w:rsidRPr="58F5FEAF">
        <w:rPr>
          <w:rStyle w:val="normaltextrun"/>
          <w:color w:val="262626" w:themeColor="text1" w:themeTint="D9"/>
        </w:rPr>
        <w:t>On-call resident – just listen!</w:t>
      </w:r>
    </w:p>
    <w:p w:rsidR="6A2C7EFE" w:rsidP="58F5FEAF" w:rsidRDefault="6A2C7EFE" w14:paraId="2FE2069F" w14:textId="321ADDF9">
      <w:pPr>
        <w:pStyle w:val="paragraph"/>
        <w:spacing w:before="0" w:beforeAutospacing="0" w:after="0" w:afterAutospacing="0"/>
        <w:rPr>
          <w:rStyle w:val="normaltextrun"/>
          <w:b/>
          <w:bCs/>
          <w:color w:val="262626" w:themeColor="text1" w:themeTint="D9"/>
        </w:rPr>
      </w:pPr>
      <w:r w:rsidRPr="58F5FEAF">
        <w:rPr>
          <w:rStyle w:val="normaltextrun"/>
          <w:b/>
          <w:bCs/>
          <w:color w:val="262626" w:themeColor="text1" w:themeTint="D9"/>
        </w:rPr>
        <w:t>Tips for after rounds:</w:t>
      </w:r>
    </w:p>
    <w:p w:rsidR="6A2C7EFE" w:rsidP="58F5FEAF" w:rsidRDefault="6A2C7EFE" w14:paraId="5A7AFD8A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792" w:firstLine="0"/>
        <w:rPr>
          <w:rFonts w:ascii="Arial" w:hAnsi="Arial" w:cs="Arial"/>
        </w:rPr>
      </w:pPr>
      <w:r w:rsidRPr="58F5FEAF">
        <w:rPr>
          <w:rStyle w:val="normaltextrun"/>
          <w:rFonts w:ascii="Century Schoolbook" w:hAnsi="Century Schoolbook" w:cs="Arial"/>
          <w:color w:val="262626" w:themeColor="text1" w:themeTint="D9"/>
        </w:rPr>
        <w:t>Finish notes if not already done</w:t>
      </w:r>
      <w:r w:rsidRPr="58F5FEAF">
        <w:rPr>
          <w:rStyle w:val="eop"/>
        </w:rPr>
        <w:t>​</w:t>
      </w:r>
    </w:p>
    <w:p w:rsidR="6A2C7EFE" w:rsidP="58F5FEAF" w:rsidRDefault="6A2C7EFE" w14:paraId="7B7496FB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792" w:firstLine="0"/>
        <w:rPr>
          <w:rFonts w:ascii="Arial" w:hAnsi="Arial" w:cs="Arial"/>
        </w:rPr>
      </w:pPr>
      <w:r w:rsidRPr="58F5FEAF">
        <w:rPr>
          <w:rStyle w:val="normaltextrun"/>
          <w:rFonts w:ascii="Century Schoolbook" w:hAnsi="Century Schoolbook" w:cs="Arial"/>
          <w:color w:val="262626" w:themeColor="text1" w:themeTint="D9"/>
        </w:rPr>
        <w:t>Admissions (help your on-call resident)</w:t>
      </w:r>
      <w:r w:rsidRPr="58F5FEAF">
        <w:rPr>
          <w:rStyle w:val="eop"/>
        </w:rPr>
        <w:t>​</w:t>
      </w:r>
    </w:p>
    <w:p w:rsidR="6A2C7EFE" w:rsidP="58F5FEAF" w:rsidRDefault="6A2C7EFE" w14:paraId="622A2880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792" w:firstLine="0"/>
        <w:rPr>
          <w:rFonts w:ascii="Arial" w:hAnsi="Arial" w:cs="Arial"/>
        </w:rPr>
      </w:pPr>
      <w:r w:rsidRPr="58F5FEAF">
        <w:rPr>
          <w:rStyle w:val="normaltextrun"/>
          <w:rFonts w:ascii="Century Schoolbook" w:hAnsi="Century Schoolbook" w:cs="Arial"/>
          <w:color w:val="262626" w:themeColor="text1" w:themeTint="D9"/>
        </w:rPr>
        <w:t>Procedures</w:t>
      </w:r>
      <w:r w:rsidRPr="58F5FEAF">
        <w:rPr>
          <w:rStyle w:val="eop"/>
        </w:rPr>
        <w:t>​</w:t>
      </w:r>
    </w:p>
    <w:p w:rsidR="6A2C7EFE" w:rsidP="3E250FED" w:rsidRDefault="6A2C7EFE" w14:paraId="46A64C34" w14:textId="2FAA8CCD">
      <w:pPr>
        <w:pStyle w:val="paragraph"/>
        <w:numPr>
          <w:ilvl w:val="0"/>
          <w:numId w:val="5"/>
        </w:numPr>
        <w:spacing w:before="0" w:beforeAutospacing="off" w:after="0" w:afterAutospacing="off"/>
        <w:ind w:left="792" w:firstLine="0"/>
        <w:rPr>
          <w:rStyle w:val="normaltextrun"/>
          <w:rFonts w:ascii="Arial" w:hAnsi="Arial" w:cs="Arial"/>
        </w:rPr>
      </w:pPr>
      <w:r w:rsidRPr="3E250FED" w:rsidR="6A2C7EFE">
        <w:rPr>
          <w:rStyle w:val="normaltextrun"/>
          <w:rFonts w:ascii="Century Schoolbook" w:hAnsi="Century Schoolbook" w:cs="Arial"/>
          <w:color w:val="262626" w:themeColor="text1" w:themeTint="D9" w:themeShade="FF"/>
        </w:rPr>
        <w:t>Family meetings</w:t>
      </w:r>
      <w:r w:rsidRPr="3E250FED" w:rsidR="7C2AB9F2">
        <w:rPr>
          <w:rStyle w:val="normaltextrun"/>
          <w:rFonts w:ascii="Century Schoolbook" w:hAnsi="Century Schoolbook" w:cs="Arial"/>
          <w:color w:val="262626" w:themeColor="text1" w:themeTint="D9" w:themeShade="FF"/>
        </w:rPr>
        <w:t xml:space="preserve"> + daily family updates</w:t>
      </w:r>
    </w:p>
    <w:p w:rsidRPr="00947F5F" w:rsidR="6A2C7EFE" w:rsidP="58F5FEAF" w:rsidRDefault="6A2C7EFE" w14:paraId="747F7904" w14:textId="424D907B">
      <w:pPr>
        <w:pStyle w:val="paragraph"/>
        <w:spacing w:before="0" w:beforeAutospacing="0" w:after="0" w:afterAutospacing="0"/>
        <w:rPr>
          <w:rStyle w:val="normaltextrun"/>
          <w:rFonts w:ascii="Century Schoolbook" w:hAnsi="Century Schoolbook" w:cs="Arial"/>
          <w:b/>
          <w:bCs/>
          <w:color w:val="262626" w:themeColor="text1" w:themeTint="D9"/>
        </w:rPr>
      </w:pPr>
      <w:r w:rsidRPr="00947F5F">
        <w:rPr>
          <w:rStyle w:val="normaltextrun"/>
          <w:rFonts w:ascii="Century Schoolbook" w:hAnsi="Century Schoolbook" w:cs="Arial"/>
          <w:b/>
          <w:bCs/>
          <w:color w:val="262626" w:themeColor="text1" w:themeTint="D9"/>
        </w:rPr>
        <w:t>Admitting:</w:t>
      </w:r>
    </w:p>
    <w:p w:rsidR="6A2C7EFE" w:rsidP="58F5FEAF" w:rsidRDefault="6A2C7EFE" w14:paraId="50D936DD" w14:textId="5F5CA75F">
      <w:pPr>
        <w:pStyle w:val="paragraph"/>
        <w:numPr>
          <w:ilvl w:val="0"/>
          <w:numId w:val="6"/>
        </w:numPr>
        <w:spacing w:before="0" w:beforeAutospacing="0" w:after="0" w:afterAutospacing="0"/>
        <w:ind w:left="317" w:firstLine="13"/>
        <w:rPr>
          <w:rStyle w:val="eop"/>
        </w:rPr>
      </w:pPr>
      <w:r w:rsidRPr="58F5FEAF">
        <w:rPr>
          <w:rStyle w:val="normaltextrun"/>
          <w:color w:val="000000" w:themeColor="text1"/>
        </w:rPr>
        <w:t>Relief of the on-call</w:t>
      </w:r>
      <w:r w:rsidR="00DF40AF">
        <w:rPr>
          <w:rStyle w:val="normaltextrun"/>
          <w:color w:val="000000" w:themeColor="text1"/>
        </w:rPr>
        <w:t>/admitting</w:t>
      </w:r>
      <w:r w:rsidRPr="58F5FEAF">
        <w:rPr>
          <w:rStyle w:val="normaltextrun"/>
          <w:color w:val="000000" w:themeColor="text1"/>
        </w:rPr>
        <w:t xml:space="preserve"> resident</w:t>
      </w:r>
    </w:p>
    <w:p w:rsidR="6A2C7EFE" w:rsidP="58F5FEAF" w:rsidRDefault="6A2C7EFE" w14:paraId="6BAE9768" w14:textId="77777777">
      <w:pPr>
        <w:pStyle w:val="paragraph"/>
        <w:numPr>
          <w:ilvl w:val="1"/>
          <w:numId w:val="6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  <w:u w:val="single"/>
        </w:rPr>
        <w:t>MICU (24+4hr call system)</w:t>
      </w:r>
      <w:r w:rsidRPr="58F5FEAF">
        <w:rPr>
          <w:rStyle w:val="eop"/>
        </w:rPr>
        <w:t>​</w:t>
      </w:r>
    </w:p>
    <w:p w:rsidR="6A2C7EFE" w:rsidP="58F5FEAF" w:rsidRDefault="6A2C7EFE" w14:paraId="7FC64D64" w14:textId="77777777">
      <w:pPr>
        <w:pStyle w:val="paragraph"/>
        <w:numPr>
          <w:ilvl w:val="2"/>
          <w:numId w:val="6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</w:rPr>
        <w:t>Signs-out before noon conference, rests until 3-4pm (not always possible)</w:t>
      </w:r>
      <w:r w:rsidRPr="58F5FEAF">
        <w:rPr>
          <w:rStyle w:val="eop"/>
        </w:rPr>
        <w:t>​</w:t>
      </w:r>
    </w:p>
    <w:p w:rsidR="6A2C7EFE" w:rsidP="58F5FEAF" w:rsidRDefault="6A2C7EFE" w14:paraId="0579BD48" w14:textId="77777777">
      <w:pPr>
        <w:pStyle w:val="paragraph"/>
        <w:numPr>
          <w:ilvl w:val="2"/>
          <w:numId w:val="6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</w:rPr>
        <w:t>On-call resident does not admit until after 3pm, the non-call residents will admit and </w:t>
      </w:r>
      <w:r w:rsidRPr="58F5FEAF">
        <w:rPr>
          <w:rStyle w:val="normaltextrun"/>
          <w:b/>
          <w:bCs/>
          <w:color w:val="262626" w:themeColor="text1" w:themeTint="D9"/>
        </w:rPr>
        <w:t>should volunteer</w:t>
      </w:r>
      <w:r w:rsidRPr="58F5FEAF">
        <w:rPr>
          <w:rStyle w:val="normaltextrun"/>
          <w:color w:val="262626" w:themeColor="text1" w:themeTint="D9"/>
        </w:rPr>
        <w:t>!</w:t>
      </w:r>
      <w:r w:rsidRPr="58F5FEAF">
        <w:rPr>
          <w:rStyle w:val="eop"/>
        </w:rPr>
        <w:t>​</w:t>
      </w:r>
    </w:p>
    <w:p w:rsidR="6A2C7EFE" w:rsidP="58F5FEAF" w:rsidRDefault="6A2C7EFE" w14:paraId="466A06D0" w14:textId="77777777">
      <w:pPr>
        <w:pStyle w:val="paragraph"/>
        <w:numPr>
          <w:ilvl w:val="1"/>
          <w:numId w:val="6"/>
        </w:numPr>
        <w:spacing w:before="0" w:beforeAutospacing="0" w:after="0" w:afterAutospacing="0"/>
        <w:rPr>
          <w:rStyle w:val="eop"/>
        </w:rPr>
      </w:pPr>
      <w:r w:rsidRPr="58F5FEAF">
        <w:rPr>
          <w:rStyle w:val="normaltextrun"/>
          <w:color w:val="262626" w:themeColor="text1" w:themeTint="D9"/>
          <w:u w:val="single"/>
        </w:rPr>
        <w:t>MICU (NF system)</w:t>
      </w:r>
      <w:r w:rsidRPr="58F5FEAF">
        <w:rPr>
          <w:rStyle w:val="eop"/>
        </w:rPr>
        <w:t>​</w:t>
      </w:r>
    </w:p>
    <w:p w:rsidR="6A2C7EFE" w:rsidP="3E250FED" w:rsidRDefault="6A2C7EFE" w14:paraId="25818637" w14:textId="55A81E84">
      <w:pPr>
        <w:pStyle w:val="paragraph"/>
        <w:numPr>
          <w:ilvl w:val="2"/>
          <w:numId w:val="6"/>
        </w:numPr>
        <w:spacing w:before="0" w:beforeAutospacing="off" w:after="0" w:afterAutospacing="off"/>
        <w:rPr>
          <w:rStyle w:val="normaltextrun"/>
        </w:rPr>
      </w:pPr>
      <w:r w:rsidRPr="3E250FED" w:rsidR="6A2C7EFE">
        <w:rPr>
          <w:rStyle w:val="normaltextrun"/>
          <w:color w:val="262626" w:themeColor="text1" w:themeTint="D9" w:themeShade="FF"/>
        </w:rPr>
        <w:t xml:space="preserve">No overnight call resident, so </w:t>
      </w:r>
      <w:r w:rsidRPr="3E250FED" w:rsidR="6CC07AAB">
        <w:rPr>
          <w:rStyle w:val="normaltextrun"/>
          <w:color w:val="262626" w:themeColor="text1" w:themeTint="D9" w:themeShade="FF"/>
        </w:rPr>
        <w:t xml:space="preserve">admitting </w:t>
      </w:r>
      <w:r w:rsidRPr="3E250FED" w:rsidR="6A2C7EFE">
        <w:rPr>
          <w:rStyle w:val="normaltextrun"/>
          <w:color w:val="262626" w:themeColor="text1" w:themeTint="D9" w:themeShade="FF"/>
        </w:rPr>
        <w:t xml:space="preserve">resident </w:t>
      </w:r>
      <w:r w:rsidRPr="3E250FED" w:rsidR="5A30516A">
        <w:rPr>
          <w:rStyle w:val="normaltextrun"/>
          <w:color w:val="262626" w:themeColor="text1" w:themeTint="D9" w:themeShade="FF"/>
        </w:rPr>
        <w:t xml:space="preserve">should </w:t>
      </w:r>
      <w:r w:rsidRPr="3E250FED" w:rsidR="6A2C7EFE">
        <w:rPr>
          <w:rStyle w:val="normaltextrun"/>
          <w:color w:val="262626" w:themeColor="text1" w:themeTint="D9" w:themeShade="FF"/>
        </w:rPr>
        <w:t>not admit until after 12pm</w:t>
      </w:r>
    </w:p>
    <w:p w:rsidR="6A2C7EFE" w:rsidP="58F5FEAF" w:rsidRDefault="6A2C7EFE" w14:paraId="5629726A" w14:textId="77777777">
      <w:pPr>
        <w:pStyle w:val="paragraph"/>
        <w:numPr>
          <w:ilvl w:val="0"/>
          <w:numId w:val="6"/>
        </w:numPr>
        <w:spacing w:before="0" w:beforeAutospacing="0" w:after="0" w:afterAutospacing="0"/>
      </w:pPr>
      <w:r w:rsidRPr="58F5FEAF">
        <w:rPr>
          <w:rStyle w:val="normaltextrun"/>
          <w:color w:val="000000" w:themeColor="text1"/>
        </w:rPr>
        <w:t>Presenting admissions</w:t>
      </w:r>
      <w:r w:rsidRPr="58F5FEAF">
        <w:rPr>
          <w:rStyle w:val="eop"/>
        </w:rPr>
        <w:t>​</w:t>
      </w:r>
    </w:p>
    <w:p w:rsidR="6A2C7EFE" w:rsidP="58F5FEAF" w:rsidRDefault="6A2C7EFE" w14:paraId="60A1F1F3" w14:textId="6F1EBFC2">
      <w:pPr>
        <w:pStyle w:val="paragraph"/>
        <w:numPr>
          <w:ilvl w:val="1"/>
          <w:numId w:val="6"/>
        </w:numPr>
        <w:spacing w:before="0" w:beforeAutospacing="0" w:after="0" w:afterAutospacing="0"/>
      </w:pPr>
      <w:r w:rsidRPr="58F5FEAF">
        <w:rPr>
          <w:rStyle w:val="normaltextrun"/>
          <w:color w:val="000000" w:themeColor="text1"/>
        </w:rPr>
        <w:t xml:space="preserve">Overnight/On-call resident is expected to present overnight admission </w:t>
      </w:r>
    </w:p>
    <w:p w:rsidRPr="004E0C2A" w:rsidR="004E0C2A" w:rsidP="004E0C2A" w:rsidRDefault="6A2C7EFE" w14:paraId="1E98DCF8" w14:textId="77777777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rPr>
          <w:rStyle w:val="normaltextrun"/>
        </w:rPr>
      </w:pPr>
      <w:r w:rsidRPr="58F5FEAF">
        <w:rPr>
          <w:rStyle w:val="normaltextrun"/>
          <w:color w:val="000000" w:themeColor="text1"/>
        </w:rPr>
        <w:t xml:space="preserve">Number of residents matters- look at schedule for upcoming day to decide if </w:t>
      </w:r>
      <w:r w:rsidR="00CE0223">
        <w:rPr>
          <w:rStyle w:val="normaltextrun"/>
          <w:color w:val="000000" w:themeColor="text1"/>
        </w:rPr>
        <w:t>on-call/overnight resident</w:t>
      </w:r>
      <w:r w:rsidRPr="58F5FEAF">
        <w:rPr>
          <w:rStyle w:val="normaltextrun"/>
          <w:color w:val="000000" w:themeColor="text1"/>
        </w:rPr>
        <w:t xml:space="preserve"> should see old patients</w:t>
      </w:r>
    </w:p>
    <w:p w:rsidR="004E0C2A" w:rsidP="004E0C2A" w:rsidRDefault="6A2C7EFE" w14:paraId="6D0666A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</w:pPr>
      <w:r>
        <w:t>Rounds are working rounds;</w:t>
      </w:r>
    </w:p>
    <w:p w:rsidR="004E0C2A" w:rsidP="004E0C2A" w:rsidRDefault="6A2C7EFE" w14:paraId="2329CD98" w14:textId="77777777">
      <w:pPr>
        <w:pStyle w:val="paragraph"/>
        <w:numPr>
          <w:ilvl w:val="1"/>
          <w:numId w:val="6"/>
        </w:numPr>
        <w:spacing w:before="0" w:beforeAutospacing="0" w:after="0" w:afterAutospacing="0"/>
        <w:contextualSpacing/>
      </w:pPr>
      <w:r>
        <w:t>Orders get placed on rounds including transfers</w:t>
      </w:r>
    </w:p>
    <w:p w:rsidR="004E0C2A" w:rsidP="004E0C2A" w:rsidRDefault="6A2C7EFE" w14:paraId="67151C9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</w:pPr>
      <w:r>
        <w:t>Everyone should pay attention to round and specifically the On-Call resident should be paying attention to rounds/presentations</w:t>
      </w:r>
    </w:p>
    <w:p w:rsidR="6A2C7EFE" w:rsidP="004E0C2A" w:rsidRDefault="6A2C7EFE" w14:paraId="4F2EE8A6" w14:textId="78581B1D">
      <w:pPr>
        <w:pStyle w:val="paragraph"/>
        <w:numPr>
          <w:ilvl w:val="1"/>
          <w:numId w:val="6"/>
        </w:numPr>
        <w:spacing w:before="0" w:beforeAutospacing="0" w:after="0" w:afterAutospacing="0"/>
        <w:contextualSpacing/>
      </w:pPr>
      <w:r>
        <w:t>Ideally, Not placing orders or holding the phone</w:t>
      </w:r>
    </w:p>
    <w:p w:rsidRPr="00983313" w:rsidR="00AE320F" w:rsidP="00983313" w:rsidRDefault="00AE320F" w14:paraId="7FEDC87F" w14:textId="1203B48A">
      <w:pPr>
        <w:pStyle w:val="NoSpacing"/>
        <w:rPr>
          <w:b/>
          <w:bCs/>
        </w:rPr>
      </w:pPr>
      <w:r w:rsidRPr="00983313">
        <w:rPr>
          <w:b/>
          <w:bCs/>
        </w:rPr>
        <w:t>Important numbers:</w:t>
      </w:r>
    </w:p>
    <w:p w:rsidRPr="00947F5F" w:rsidR="00AE320F" w:rsidP="00983313" w:rsidRDefault="00AE320F" w14:paraId="0ADDF001" w14:textId="6E9C6459">
      <w:pPr>
        <w:pStyle w:val="NoSpacing"/>
      </w:pPr>
      <w:r w:rsidRPr="00FE6D14">
        <w:rPr>
          <w:u w:val="single"/>
        </w:rPr>
        <w:t>Triage fellow</w:t>
      </w:r>
      <w:r w:rsidRPr="00947F5F">
        <w:t xml:space="preserve">: 160667 </w:t>
      </w:r>
    </w:p>
    <w:p w:rsidRPr="002F0557" w:rsidR="00AE320F" w:rsidP="00983313" w:rsidRDefault="00AE320F" w14:paraId="4D53603E" w14:textId="2D490DC3">
      <w:pPr>
        <w:pStyle w:val="NoSpacing"/>
        <w:rPr>
          <w:rFonts w:eastAsia="Times New Roman"/>
          <w:u w:val="single"/>
        </w:rPr>
      </w:pPr>
      <w:r w:rsidRPr="002F0557">
        <w:rPr>
          <w:rFonts w:eastAsia="Times New Roman"/>
          <w:u w:val="single"/>
        </w:rPr>
        <w:t xml:space="preserve">Fellow/Staff </w:t>
      </w:r>
    </w:p>
    <w:p w:rsidRPr="00947F5F" w:rsidR="00AE320F" w:rsidP="002F0557" w:rsidRDefault="00AE320F" w14:paraId="129FFC93" w14:textId="77777777">
      <w:pPr>
        <w:pStyle w:val="NoSpacing"/>
        <w:numPr>
          <w:ilvl w:val="0"/>
          <w:numId w:val="8"/>
        </w:numPr>
        <w:rPr>
          <w:rFonts w:eastAsia="Times New Roman"/>
        </w:rPr>
      </w:pPr>
      <w:r w:rsidRPr="00947F5F">
        <w:rPr>
          <w:rFonts w:eastAsia="Times New Roman"/>
        </w:rPr>
        <w:t xml:space="preserve">White 164575 </w:t>
      </w:r>
    </w:p>
    <w:p w:rsidRPr="00947F5F" w:rsidR="00AE320F" w:rsidP="002F0557" w:rsidRDefault="00AE320F" w14:paraId="1EA942E9" w14:textId="77777777">
      <w:pPr>
        <w:pStyle w:val="NoSpacing"/>
        <w:numPr>
          <w:ilvl w:val="0"/>
          <w:numId w:val="8"/>
        </w:numPr>
        <w:rPr>
          <w:rFonts w:eastAsia="Times New Roman"/>
        </w:rPr>
      </w:pPr>
      <w:r w:rsidRPr="00947F5F">
        <w:rPr>
          <w:rFonts w:eastAsia="Times New Roman"/>
        </w:rPr>
        <w:t xml:space="preserve">Red 164576 </w:t>
      </w:r>
    </w:p>
    <w:p w:rsidRPr="00947F5F" w:rsidR="00AE320F" w:rsidP="002F0557" w:rsidRDefault="00AE320F" w14:paraId="5E789E43" w14:textId="77777777">
      <w:pPr>
        <w:pStyle w:val="NoSpacing"/>
        <w:numPr>
          <w:ilvl w:val="0"/>
          <w:numId w:val="8"/>
        </w:numPr>
        <w:rPr>
          <w:rFonts w:eastAsia="Times New Roman"/>
        </w:rPr>
      </w:pPr>
      <w:r w:rsidRPr="00947F5F">
        <w:rPr>
          <w:rFonts w:eastAsia="Times New Roman"/>
        </w:rPr>
        <w:t xml:space="preserve">Blue 169557 </w:t>
      </w:r>
    </w:p>
    <w:p w:rsidRPr="00947F5F" w:rsidR="00AE320F" w:rsidP="002F0557" w:rsidRDefault="00AE320F" w14:paraId="545C6454" w14:textId="66A1CBAD">
      <w:pPr>
        <w:pStyle w:val="NoSpacing"/>
        <w:numPr>
          <w:ilvl w:val="0"/>
          <w:numId w:val="8"/>
        </w:numPr>
        <w:rPr>
          <w:rFonts w:eastAsia="Times New Roman"/>
        </w:rPr>
      </w:pPr>
      <w:r w:rsidRPr="00947F5F">
        <w:rPr>
          <w:rFonts w:eastAsia="Times New Roman"/>
        </w:rPr>
        <w:t>Green 164986</w:t>
      </w:r>
    </w:p>
    <w:p w:rsidRPr="002F0557" w:rsidR="00AE320F" w:rsidP="00983313" w:rsidRDefault="00AE320F" w14:paraId="3032B40E" w14:textId="77777777">
      <w:pPr>
        <w:pStyle w:val="NoSpacing"/>
        <w:rPr>
          <w:u w:val="single"/>
        </w:rPr>
      </w:pPr>
      <w:r w:rsidRPr="002F0557">
        <w:rPr>
          <w:u w:val="single"/>
        </w:rPr>
        <w:t xml:space="preserve">Resident </w:t>
      </w:r>
    </w:p>
    <w:p w:rsidRPr="00947F5F" w:rsidR="00AE320F" w:rsidP="002F0557" w:rsidRDefault="00AE320F" w14:paraId="243253A1" w14:textId="77777777">
      <w:pPr>
        <w:pStyle w:val="NoSpacing"/>
        <w:numPr>
          <w:ilvl w:val="0"/>
          <w:numId w:val="9"/>
        </w:numPr>
      </w:pPr>
      <w:r w:rsidRPr="00947F5F">
        <w:t xml:space="preserve">White 169331 </w:t>
      </w:r>
    </w:p>
    <w:p w:rsidRPr="00947F5F" w:rsidR="00AE320F" w:rsidP="002F0557" w:rsidRDefault="00AE320F" w14:paraId="39BF1976" w14:textId="77777777">
      <w:pPr>
        <w:pStyle w:val="NoSpacing"/>
        <w:numPr>
          <w:ilvl w:val="0"/>
          <w:numId w:val="9"/>
        </w:numPr>
      </w:pPr>
      <w:r w:rsidRPr="00947F5F">
        <w:t xml:space="preserve">Red 169532 </w:t>
      </w:r>
    </w:p>
    <w:p w:rsidRPr="00947F5F" w:rsidR="00AE320F" w:rsidP="002F0557" w:rsidRDefault="00AE320F" w14:paraId="435506B6" w14:textId="3F6CE367">
      <w:pPr>
        <w:pStyle w:val="NoSpacing"/>
        <w:numPr>
          <w:ilvl w:val="0"/>
          <w:numId w:val="9"/>
        </w:numPr>
      </w:pPr>
      <w:r w:rsidRPr="00947F5F">
        <w:t>Blue 169533</w:t>
      </w:r>
    </w:p>
    <w:p w:rsidR="00AE320F" w:rsidP="004E0C2A" w:rsidRDefault="00AE320F" w14:paraId="1FF71D85" w14:textId="6E8BCFDC">
      <w:pPr>
        <w:pStyle w:val="NoSpacing"/>
      </w:pPr>
      <w:r w:rsidRPr="004E0C2A">
        <w:rPr>
          <w:u w:val="single"/>
        </w:rPr>
        <w:t>Charge</w:t>
      </w:r>
      <w:r w:rsidRPr="00947F5F">
        <w:t xml:space="preserve"> 169530 </w:t>
      </w:r>
    </w:p>
    <w:sectPr w:rsidR="00AE320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3BDD"/>
    <w:multiLevelType w:val="multilevel"/>
    <w:tmpl w:val="B82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BB61F5"/>
    <w:multiLevelType w:val="hybridMultilevel"/>
    <w:tmpl w:val="8C483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D7C0A"/>
    <w:multiLevelType w:val="multilevel"/>
    <w:tmpl w:val="CC40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3542F7C"/>
    <w:multiLevelType w:val="hybridMultilevel"/>
    <w:tmpl w:val="CACCAE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8034C9"/>
    <w:multiLevelType w:val="multilevel"/>
    <w:tmpl w:val="9FEA7A1C"/>
    <w:lvl w:ilvl="0" w:tplc="48CE9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6C3EF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9CB41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87B0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6647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026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FF8E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1504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6B0D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B784396"/>
    <w:multiLevelType w:val="multilevel"/>
    <w:tmpl w:val="1BD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FE9193E"/>
    <w:multiLevelType w:val="multilevel"/>
    <w:tmpl w:val="170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5E77788"/>
    <w:multiLevelType w:val="multilevel"/>
    <w:tmpl w:val="C89A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FDC7637"/>
    <w:multiLevelType w:val="hybridMultilevel"/>
    <w:tmpl w:val="F3EC6B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0F"/>
    <w:rsid w:val="001B1A07"/>
    <w:rsid w:val="002F0557"/>
    <w:rsid w:val="004E0C2A"/>
    <w:rsid w:val="007A632C"/>
    <w:rsid w:val="00947F5F"/>
    <w:rsid w:val="00983313"/>
    <w:rsid w:val="00A27041"/>
    <w:rsid w:val="00AE320F"/>
    <w:rsid w:val="00BE2F8C"/>
    <w:rsid w:val="00C9200E"/>
    <w:rsid w:val="00CE0223"/>
    <w:rsid w:val="00D4592D"/>
    <w:rsid w:val="00DF40AF"/>
    <w:rsid w:val="00FE6D14"/>
    <w:rsid w:val="09129803"/>
    <w:rsid w:val="0C58B115"/>
    <w:rsid w:val="17A7392E"/>
    <w:rsid w:val="1C7A8369"/>
    <w:rsid w:val="26652DAE"/>
    <w:rsid w:val="2BF9128D"/>
    <w:rsid w:val="3679F968"/>
    <w:rsid w:val="389BBB1C"/>
    <w:rsid w:val="3E250FED"/>
    <w:rsid w:val="423BAE59"/>
    <w:rsid w:val="47ACE11C"/>
    <w:rsid w:val="4998531C"/>
    <w:rsid w:val="4C58D9D8"/>
    <w:rsid w:val="58F5FEAF"/>
    <w:rsid w:val="5A30516A"/>
    <w:rsid w:val="615C7DC9"/>
    <w:rsid w:val="6A2C7EFE"/>
    <w:rsid w:val="6CC07AAB"/>
    <w:rsid w:val="742BE3CD"/>
    <w:rsid w:val="7C2AB9F2"/>
    <w:rsid w:val="7F3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88D8"/>
  <w15:chartTrackingRefBased/>
  <w15:docId w15:val="{3ADA5715-DEE0-40C4-8B23-1B45F4D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2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graph" w:customStyle="1">
    <w:name w:val="paragraph"/>
    <w:basedOn w:val="Normal"/>
    <w:rsid w:val="00D459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4592D"/>
  </w:style>
  <w:style w:type="character" w:styleId="eop" w:customStyle="1">
    <w:name w:val="eop"/>
    <w:basedOn w:val="DefaultParagraphFont"/>
    <w:rsid w:val="00D4592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3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hfh.pulm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E1A90DEABBC4099D01AD1B7084F9F" ma:contentTypeVersion="12" ma:contentTypeDescription="Create a new document." ma:contentTypeScope="" ma:versionID="33310d93410f6d2c25f9524be68d10ca">
  <xsd:schema xmlns:xsd="http://www.w3.org/2001/XMLSchema" xmlns:xs="http://www.w3.org/2001/XMLSchema" xmlns:p="http://schemas.microsoft.com/office/2006/metadata/properties" xmlns:ns3="c2337c8c-5cfd-4076-9add-2b9252f09b4a" xmlns:ns4="2fec553e-742d-40c6-bc2b-be70dfd7ae24" targetNamespace="http://schemas.microsoft.com/office/2006/metadata/properties" ma:root="true" ma:fieldsID="f66265ffc21db9917ec0145e28b2ef85" ns3:_="" ns4:_="">
    <xsd:import namespace="c2337c8c-5cfd-4076-9add-2b9252f09b4a"/>
    <xsd:import namespace="2fec553e-742d-40c6-bc2b-be70dfd7ae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7c8c-5cfd-4076-9add-2b9252f09b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553e-742d-40c6-bc2b-be70dfd7a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92569-9221-44D3-BF3B-44A14424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7c8c-5cfd-4076-9add-2b9252f09b4a"/>
    <ds:schemaRef ds:uri="2fec553e-742d-40c6-bc2b-be70dfd7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54F34-3BA4-49D5-86D3-E07169DD8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27751-3BAF-42EE-ABD4-AAEB2BB81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Harish Kinni</dc:creator>
  <keywords/>
  <dc:description/>
  <lastModifiedBy>Kinni, Harish</lastModifiedBy>
  <revision>13</revision>
  <dcterms:created xsi:type="dcterms:W3CDTF">2020-09-23T16:35:00.0000000Z</dcterms:created>
  <dcterms:modified xsi:type="dcterms:W3CDTF">2021-02-26T14:32:55.1962241Z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0x010100175E1A90DEABBC4099D01AD1B7084F9F</vt:lpwstr>
  </property>
</Properties>
</file>